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39A5A" w14:textId="77777777" w:rsidR="008E1912" w:rsidRPr="00B75F2C" w:rsidRDefault="00A21D0E" w:rsidP="00B75F2C">
      <w:pPr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cs-CZ"/>
        </w:rPr>
      </w:pPr>
      <w:r w:rsidRPr="00A21D0E">
        <w:rPr>
          <w:noProof/>
          <w:sz w:val="16"/>
          <w:szCs w:val="16"/>
          <w:lang w:eastAsia="cs-CZ"/>
        </w:rPr>
        <w:drawing>
          <wp:inline distT="0" distB="0" distL="0" distR="0" wp14:anchorId="6D54FCAC" wp14:editId="706E499E">
            <wp:extent cx="891617" cy="929721"/>
            <wp:effectExtent l="0" t="0" r="381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1617" cy="929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5F2C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      </w:t>
      </w:r>
      <w:r w:rsidR="00A233EA" w:rsidRPr="00B75F2C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Prov</w:t>
      </w:r>
      <w:r w:rsidR="00671C5F" w:rsidRPr="00B75F2C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 xml:space="preserve">ozní řád </w:t>
      </w:r>
      <w:r w:rsidR="00081DEB" w:rsidRPr="00B75F2C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 xml:space="preserve">- </w:t>
      </w:r>
      <w:r w:rsidR="003C5922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>tenisové</w:t>
      </w:r>
      <w:r w:rsidR="00671C5F" w:rsidRPr="00B75F2C">
        <w:rPr>
          <w:rFonts w:ascii="Arial" w:eastAsia="Times New Roman" w:hAnsi="Arial" w:cs="Arial"/>
          <w:b/>
          <w:color w:val="000000"/>
          <w:sz w:val="32"/>
          <w:szCs w:val="32"/>
          <w:lang w:eastAsia="cs-CZ"/>
        </w:rPr>
        <w:t xml:space="preserve"> hřiště Rančířov </w:t>
      </w:r>
    </w:p>
    <w:p w14:paraId="54887D91" w14:textId="77777777" w:rsidR="00BD71AB" w:rsidRDefault="00A233EA" w:rsidP="00BD71AB">
      <w:pPr>
        <w:spacing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  <w:t>Majitel a p</w:t>
      </w:r>
      <w:r w:rsidR="008E1912"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rovozovatel: Obec Rančířov, Rančířov 36, Jihlava, 58601, tel: +420 567 322 </w:t>
      </w:r>
      <w:proofErr w:type="gramStart"/>
      <w:r w:rsidR="008E1912"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522  IČO</w:t>
      </w:r>
      <w:proofErr w:type="gramEnd"/>
      <w:r w:rsidR="008E1912"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: 00839574 </w:t>
      </w:r>
    </w:p>
    <w:p w14:paraId="66B1007E" w14:textId="58086145" w:rsidR="00E543B2" w:rsidRPr="00BD71AB" w:rsidRDefault="00A233EA" w:rsidP="00BD71AB">
      <w:pPr>
        <w:spacing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  <w:r w:rsidR="00E543B2" w:rsidRPr="00E543B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Provozní podmínky</w:t>
      </w:r>
      <w:r w:rsidR="00E543B2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</w:p>
    <w:p w14:paraId="2F6CBF36" w14:textId="77777777" w:rsidR="00E543B2" w:rsidRPr="00A233EA" w:rsidRDefault="00E543B2" w:rsidP="00E543B2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Veškerá sportovní i jiná činnost se děje na vlastní nebezpečí. Provozovatel nenese zodpovědnost za jakýkoliv úraz.</w:t>
      </w:r>
    </w:p>
    <w:p w14:paraId="79F0417F" w14:textId="77777777" w:rsidR="00E543B2" w:rsidRPr="00A233EA" w:rsidRDefault="00E543B2" w:rsidP="00E543B2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Provozovatel nenese zodpovědnost za škodu nebo zcizení soukromých věcí návštěvníka.</w:t>
      </w:r>
    </w:p>
    <w:p w14:paraId="110D9EE6" w14:textId="77777777" w:rsidR="00E543B2" w:rsidRPr="00A233EA" w:rsidRDefault="00E543B2" w:rsidP="00E543B2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Provozovatel zodpovídá za údržbu, odstraňování závad a zajišťuje pravidelné kontroly.</w:t>
      </w:r>
    </w:p>
    <w:p w14:paraId="52959779" w14:textId="77777777" w:rsidR="00E543B2" w:rsidRPr="00A233EA" w:rsidRDefault="00E543B2" w:rsidP="00E543B2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Provozovatel může rozhod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nout o zapůjčení či pronájmu </w:t>
      </w: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cizímu subjektu, např. za účelem pořádání turnaje apod. Přednost však mají vždy místní hráči.</w:t>
      </w:r>
    </w:p>
    <w:p w14:paraId="4FE0E675" w14:textId="77777777" w:rsidR="00E543B2" w:rsidRPr="00A233EA" w:rsidRDefault="00E543B2" w:rsidP="00E543B2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Na hřiště s umělým povrchem je povolen vstup v čisté obuvi, s hladkou podrážkou (tenisky, botasky, cvičky). Je zakázán vstup v obuvi s kolíky (kopačky, tretry apod.), jízda na kole, na motorových vozidlech, kolečkových bruslích a skateboardu.</w:t>
      </w:r>
    </w:p>
    <w:p w14:paraId="01F5E6C2" w14:textId="77777777" w:rsidR="00E543B2" w:rsidRPr="00A233EA" w:rsidRDefault="00E543B2" w:rsidP="00E543B2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Pobyt na víceúčelovém hřišti je na vlastní nebezpečí, za nezletilé dítě ručí rodič, odpovědný zástupce, či jiná dospělá osoba.</w:t>
      </w:r>
    </w:p>
    <w:p w14:paraId="51A24232" w14:textId="77777777" w:rsidR="00E543B2" w:rsidRPr="00A233EA" w:rsidRDefault="00E543B2" w:rsidP="00E543B2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Dětem mladším 6 let je vstup na víceúčelové hřiště povolen pouze v doprovodu a pod trvalým dozorem rodiče, odpovědné osoby, či jiné dospělé osoby starší 18 let.</w:t>
      </w:r>
    </w:p>
    <w:p w14:paraId="589A57CC" w14:textId="77777777" w:rsidR="00BD71AB" w:rsidRDefault="00E543B2" w:rsidP="00BD71AB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Nošení nápojů do areálu hřiště je povoleno pouze v plastových uzavíratelných lahvích</w:t>
      </w:r>
      <w:r w:rsidR="00BD71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</w:t>
      </w:r>
    </w:p>
    <w:p w14:paraId="16176D51" w14:textId="2CF54665" w:rsidR="00BD71AB" w:rsidRPr="00BD71AB" w:rsidRDefault="00E543B2" w:rsidP="00BD71AB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D71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 době uzavření areálu hřiště je vstup přísně zakázán.</w:t>
      </w:r>
      <w:r w:rsidR="00BD71AB" w:rsidRPr="00BD71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</w:t>
      </w:r>
    </w:p>
    <w:p w14:paraId="57D7B79B" w14:textId="22D30FF2" w:rsidR="00E543B2" w:rsidRPr="00BD71AB" w:rsidRDefault="00E543B2" w:rsidP="00BD71AB">
      <w:pPr>
        <w:spacing w:before="100" w:beforeAutospacing="1" w:after="100" w:afterAutospacing="1" w:line="240" w:lineRule="auto"/>
        <w:ind w:left="13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D71A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V areálu hřiště je dále zakázáno:</w:t>
      </w:r>
    </w:p>
    <w:p w14:paraId="09AB9EE3" w14:textId="77777777" w:rsidR="00E543B2" w:rsidRPr="00A233EA" w:rsidRDefault="00E543B2" w:rsidP="00E543B2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Kouřit v celém prostoru hřiště.</w:t>
      </w:r>
    </w:p>
    <w:p w14:paraId="17FB1B52" w14:textId="77777777" w:rsidR="00E543B2" w:rsidRPr="00A233EA" w:rsidRDefault="00E543B2" w:rsidP="00E543B2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</w:t>
      </w: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onzumovat al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koholické nápoje a omamné látky.</w:t>
      </w:r>
    </w:p>
    <w:p w14:paraId="1753DCC0" w14:textId="77777777" w:rsidR="00E543B2" w:rsidRPr="00BE2A80" w:rsidRDefault="00E543B2" w:rsidP="00E543B2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BE2A80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Odhazovat odpadky mimo místa k tomu určená.</w:t>
      </w:r>
    </w:p>
    <w:p w14:paraId="074881ED" w14:textId="77777777" w:rsidR="00E543B2" w:rsidRPr="00A233EA" w:rsidRDefault="00E543B2" w:rsidP="00E543B2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</w:t>
      </w: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dhazovat žvýkač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ky na umělý povrch a jeho okolí.</w:t>
      </w:r>
    </w:p>
    <w:p w14:paraId="03AD2237" w14:textId="77777777" w:rsidR="00E543B2" w:rsidRPr="00E543B2" w:rsidRDefault="00E543B2" w:rsidP="00E543B2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oš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kozovat zařízení areálu.</w:t>
      </w:r>
    </w:p>
    <w:p w14:paraId="2406458A" w14:textId="77777777" w:rsidR="00E543B2" w:rsidRPr="00E543B2" w:rsidRDefault="00E543B2" w:rsidP="00E543B2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Používat otevřený oheň.</w:t>
      </w:r>
    </w:p>
    <w:p w14:paraId="1FA68365" w14:textId="77777777" w:rsidR="00E543B2" w:rsidRPr="00A233EA" w:rsidRDefault="00E543B2" w:rsidP="00E543B2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řinášet do areálu střelné zbraně, výbušniny, pyrotechniku, jedovaté látky, chemikálie či jiné předměty ohrožující zdraví a bezpečnost a jakýmk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oli způsobem s nimi manipulovat.</w:t>
      </w:r>
    </w:p>
    <w:p w14:paraId="520B7F60" w14:textId="77777777" w:rsidR="00E543B2" w:rsidRPr="00A233EA" w:rsidRDefault="00E543B2" w:rsidP="00E543B2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</w:t>
      </w: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éz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 po konstrukcích, sítích apod.</w:t>
      </w:r>
    </w:p>
    <w:p w14:paraId="27518612" w14:textId="4FDA48E9" w:rsidR="00E543B2" w:rsidRPr="00BD71AB" w:rsidRDefault="00E543B2" w:rsidP="00E543B2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řemísťovat pevné i mobilní zaříz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ení hřiště mimo stanovená místa.</w:t>
      </w:r>
    </w:p>
    <w:p w14:paraId="7D9116B5" w14:textId="77777777" w:rsidR="00E543B2" w:rsidRPr="00A233EA" w:rsidRDefault="00E543B2" w:rsidP="00E543B2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N</w:t>
      </w: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arušovat veřejný pořádek nadmě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rným hlukem nebo jiným způsobem.</w:t>
      </w:r>
    </w:p>
    <w:p w14:paraId="04F7F1DF" w14:textId="77777777" w:rsidR="00BD71AB" w:rsidRPr="00BD71AB" w:rsidRDefault="00E543B2" w:rsidP="00BD71AB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</w:t>
      </w: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odit psy a jiná zvířata na hřiště.</w:t>
      </w:r>
      <w:r w:rsidRPr="00BD71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br/>
      </w:r>
    </w:p>
    <w:p w14:paraId="0D671C3B" w14:textId="30749EAC" w:rsidR="00E543B2" w:rsidRPr="00BD71AB" w:rsidRDefault="00E543B2" w:rsidP="00BD71AB">
      <w:pPr>
        <w:spacing w:before="100" w:beforeAutospacing="1" w:after="100" w:afterAutospacing="1" w:line="240" w:lineRule="auto"/>
        <w:ind w:left="13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BD71A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Povinnosti uživatele</w:t>
      </w:r>
      <w:r w:rsidR="009936ED" w:rsidRPr="00BD71A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</w:p>
    <w:p w14:paraId="47B2C6B8" w14:textId="3C46CDCD" w:rsidR="00E543B2" w:rsidRPr="00A233EA" w:rsidRDefault="00E543B2" w:rsidP="00E543B2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Uživatel si při převzetí hřiště a potřebného zařízení zkontroluje jejich stav a případné zjištěné š</w:t>
      </w:r>
      <w:r w:rsidR="00993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kody neprodleně oznámí správci, </w:t>
      </w: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který je zapíše do provozní knihy. Pokud tak uživatel neučiní, nese plné riziko odpovědnosti </w:t>
      </w: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lastRenderedPageBreak/>
        <w:t>za škody, které budou zjištěny správcem areálu či dalším uživatelem při přebírání hřiště.</w:t>
      </w:r>
    </w:p>
    <w:p w14:paraId="307E5F08" w14:textId="096A32C6" w:rsidR="00E543B2" w:rsidRPr="00A233EA" w:rsidRDefault="00E543B2" w:rsidP="00E543B2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 ukončení užívání je uživatel povinen uvést hřiště do výchozího stavu a provést úklid jím používaného zařízení. Případné škody, které uživatel způsobí, je povinen oznámit správci, který provede o události zápis do provozní knihy, včetně jména, adresy a ověření totožnosti uživatele, který škodu způsobil. Náklady na opravy či pořízení nového zařízení hradí v plném rozsahu uživatel, který škodu způsobil.</w:t>
      </w:r>
    </w:p>
    <w:p w14:paraId="7B1075BE" w14:textId="4820BB18" w:rsidR="00E543B2" w:rsidRPr="00A233EA" w:rsidRDefault="00E543B2" w:rsidP="00E543B2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Správce areálu je oprávněn okamžitě ukončit užívání areálu hřiště nebo vykázat z areálu všechny osoby, které nedodržují tento provozní řád, svou činností ohrožují bezpečnost jiných uživatelů či návštěvníků víceúčelového hřiště, nebo poškozují majetek a zařízení sportovního areálu, a to bez nároku na vrácení finanční částky.</w:t>
      </w:r>
    </w:p>
    <w:p w14:paraId="4181F0EF" w14:textId="429C8236" w:rsidR="00E543B2" w:rsidRPr="00A233EA" w:rsidRDefault="00E543B2" w:rsidP="00E543B2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Poškození hřiště, poškození nářadí nebo ztrátu klíče bude hradit uživatel v plné výši.</w:t>
      </w:r>
    </w:p>
    <w:p w14:paraId="3104E4DB" w14:textId="5E286850" w:rsidR="00E543B2" w:rsidRPr="00A233EA" w:rsidRDefault="009936ED" w:rsidP="00E543B2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</w:t>
      </w:r>
      <w:r w:rsidR="00E543B2"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portovní náčiní si zajišťují h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ráči sami.</w:t>
      </w:r>
    </w:p>
    <w:p w14:paraId="23CC6BD8" w14:textId="609DD186" w:rsidR="009936ED" w:rsidRPr="009936ED" w:rsidRDefault="00E543B2" w:rsidP="009936ED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 opakovaném porušení podmínek provozu je provozovatel na návrh správce oprávněn vyloučit na dobu neurčitou z užívání sportoviště osoby, případně skupiny (organizace), které toto porušování způsobují či za ně zodpovídají.</w:t>
      </w:r>
    </w:p>
    <w:p w14:paraId="08C2EC80" w14:textId="17B42200" w:rsidR="009936ED" w:rsidRPr="00C35043" w:rsidRDefault="00E543B2" w:rsidP="009936ED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proofErr w:type="gramStart"/>
      <w:r w:rsidRPr="009936E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Rez</w:t>
      </w:r>
      <w:r w:rsidR="009936ED" w:rsidRPr="009936E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ervace</w:t>
      </w:r>
      <w:r w:rsidR="00BD71AB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:   </w:t>
      </w:r>
      <w:proofErr w:type="gramEnd"/>
      <w:r w:rsidR="00993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9936ED" w:rsidRPr="00C3504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Obyvatelé Rančířova:</w:t>
      </w:r>
    </w:p>
    <w:p w14:paraId="38F7A3AC" w14:textId="4E96B0E3" w:rsidR="009936ED" w:rsidRPr="001E5EB7" w:rsidRDefault="00E543B2" w:rsidP="00E543B2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993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Zaplatit roční poplatek 400 Kč – hotově na obecním úřadě – Po – 17-</w:t>
      </w:r>
      <w:r w:rsidR="001E5EB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18 hodin. Poplatek na účet - </w:t>
      </w:r>
      <w:r w:rsidR="001E5EB7" w:rsidRPr="001E5EB7">
        <w:rPr>
          <w:rFonts w:ascii="Arial" w:hAnsi="Arial" w:cs="Arial"/>
          <w:color w:val="000000"/>
          <w:shd w:val="clear" w:color="auto" w:fill="FFFFFF"/>
        </w:rPr>
        <w:t xml:space="preserve">číslo účtu: 16829681/0100 KB </w:t>
      </w:r>
      <w:proofErr w:type="gramStart"/>
      <w:r w:rsidR="001E5EB7" w:rsidRPr="001E5EB7">
        <w:rPr>
          <w:rFonts w:ascii="Arial" w:hAnsi="Arial" w:cs="Arial"/>
          <w:color w:val="000000"/>
          <w:shd w:val="clear" w:color="auto" w:fill="FFFFFF"/>
        </w:rPr>
        <w:t>(</w:t>
      </w:r>
      <w:r w:rsidR="001E5EB7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1E5EB7" w:rsidRPr="001E5EB7">
        <w:rPr>
          <w:rFonts w:ascii="Arial" w:hAnsi="Arial" w:cs="Arial"/>
          <w:color w:val="000000"/>
          <w:shd w:val="clear" w:color="auto" w:fill="FFFFFF"/>
        </w:rPr>
        <w:t>zpráva</w:t>
      </w:r>
      <w:proofErr w:type="gramEnd"/>
      <w:r w:rsidR="001E5EB7" w:rsidRPr="001E5EB7">
        <w:rPr>
          <w:rFonts w:ascii="Arial" w:hAnsi="Arial" w:cs="Arial"/>
          <w:color w:val="000000"/>
          <w:shd w:val="clear" w:color="auto" w:fill="FFFFFF"/>
        </w:rPr>
        <w:t xml:space="preserve"> pro příjemce: jméno, příjmení – tenis, variabilní symbol – číslo </w:t>
      </w:r>
      <w:r w:rsidR="001E5EB7">
        <w:rPr>
          <w:rFonts w:ascii="Arial" w:hAnsi="Arial" w:cs="Arial"/>
          <w:color w:val="000000"/>
          <w:shd w:val="clear" w:color="auto" w:fill="FFFFFF"/>
        </w:rPr>
        <w:t xml:space="preserve">popisné -  </w:t>
      </w:r>
      <w:r w:rsidR="001E5EB7" w:rsidRPr="001E5EB7">
        <w:rPr>
          <w:rFonts w:ascii="Arial" w:hAnsi="Arial" w:cs="Arial"/>
          <w:color w:val="000000"/>
          <w:shd w:val="clear" w:color="auto" w:fill="FFFFFF"/>
        </w:rPr>
        <w:t xml:space="preserve">2021) </w:t>
      </w:r>
    </w:p>
    <w:p w14:paraId="0F4EC7AB" w14:textId="6134B1D1" w:rsidR="00E543B2" w:rsidRDefault="001E5EB7" w:rsidP="00E543B2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Rezervace - v</w:t>
      </w:r>
      <w:r w:rsidR="00993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e</w:t>
      </w:r>
      <w:proofErr w:type="gramEnd"/>
      <w:r w:rsidR="00993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formuláři na nástěnce u tenisového hřiště. </w:t>
      </w:r>
      <w:r w:rsidR="00E543B2"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Při rezervaci je objednavatel povinen uvést jm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éno, příjmení.</w:t>
      </w:r>
    </w:p>
    <w:p w14:paraId="5C4E97DA" w14:textId="4CA5FA98" w:rsidR="001E5EB7" w:rsidRPr="00A233EA" w:rsidRDefault="001E5EB7" w:rsidP="00E543B2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Rezervace maximálně 2 hodiny týdně / osoba. </w:t>
      </w:r>
    </w:p>
    <w:p w14:paraId="4E2470E5" w14:textId="0491EBFE" w:rsidR="00E543B2" w:rsidRPr="00A233EA" w:rsidRDefault="00E543B2" w:rsidP="00E543B2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Nelze-li </w:t>
      </w:r>
      <w:r w:rsidR="009936E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hodin</w:t>
      </w:r>
      <w:r w:rsidR="009936ED"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ze strany objednavatele dodržet předem smluvený čas, je povinen tuto změnu správci neprodleně nahlá</w:t>
      </w:r>
      <w:r w:rsidR="00C3504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sit. N</w:t>
      </w:r>
      <w:r w:rsidR="001E5EB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ejpozději 1 den předem, nebo rezervaci zrušit. </w:t>
      </w:r>
    </w:p>
    <w:p w14:paraId="670BCDD7" w14:textId="4A13BC36" w:rsidR="00E543B2" w:rsidRPr="00A233EA" w:rsidRDefault="00E543B2" w:rsidP="00E543B2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A233E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 důvodu nepříznivých klimatických podmínek, nebo z bezpečnostních či technických důvodů může být rozhodnutím provozovatele, prostřednictvím správce, provoz omezen či zrušen na dobu nezbytně nutnou.</w:t>
      </w:r>
    </w:p>
    <w:p w14:paraId="6F74783F" w14:textId="0F07E50C" w:rsidR="00716C6A" w:rsidRPr="00716C6A" w:rsidRDefault="00E543B2" w:rsidP="00716C6A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outlineLvl w:val="3"/>
        <w:rPr>
          <w:rFonts w:ascii="Arial" w:eastAsia="Times New Roman" w:hAnsi="Arial" w:cs="Arial"/>
          <w:b/>
          <w:color w:val="000000"/>
          <w:lang w:eastAsia="cs-CZ"/>
        </w:rPr>
      </w:pPr>
      <w:r w:rsidRPr="00BD71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 případným rozhodnutím o omezení (včetně rezervací sportovišť) musí správce objednatele pronájmu neprodleně seznámit a zveřejnit je vyvěšením u vstupu n</w:t>
      </w:r>
      <w:r w:rsidR="00C35043" w:rsidRPr="00BD71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</w:t>
      </w:r>
      <w:r w:rsidRPr="00BD71A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hřiště.</w:t>
      </w:r>
      <w:r w:rsidR="00A233EA" w:rsidRPr="00716C6A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</w:p>
    <w:p w14:paraId="2E49E040" w14:textId="7D4E417C" w:rsidR="00081DEB" w:rsidRPr="00A21D0E" w:rsidRDefault="00A233EA" w:rsidP="00716C6A">
      <w:pPr>
        <w:spacing w:before="100" w:beforeAutospacing="1" w:after="100" w:afterAutospacing="1" w:line="240" w:lineRule="auto"/>
        <w:ind w:left="135"/>
        <w:outlineLvl w:val="3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716C6A">
        <w:rPr>
          <w:rFonts w:ascii="Arial" w:eastAsia="Times New Roman" w:hAnsi="Arial" w:cs="Arial"/>
          <w:b/>
          <w:color w:val="000000"/>
          <w:lang w:eastAsia="cs-CZ"/>
        </w:rPr>
        <w:t xml:space="preserve">Důležitá telefonní </w:t>
      </w:r>
      <w:proofErr w:type="gramStart"/>
      <w:r w:rsidRPr="00716C6A">
        <w:rPr>
          <w:rFonts w:ascii="Arial" w:eastAsia="Times New Roman" w:hAnsi="Arial" w:cs="Arial"/>
          <w:b/>
          <w:color w:val="000000"/>
          <w:lang w:eastAsia="cs-CZ"/>
        </w:rPr>
        <w:t>čísla</w:t>
      </w:r>
      <w:r w:rsidR="00A21D0E" w:rsidRPr="00716C6A">
        <w:rPr>
          <w:rFonts w:ascii="Arial" w:eastAsia="Times New Roman" w:hAnsi="Arial" w:cs="Arial"/>
          <w:b/>
          <w:color w:val="000000"/>
          <w:lang w:eastAsia="cs-CZ"/>
        </w:rPr>
        <w:t>:</w:t>
      </w:r>
      <w:r w:rsidR="00BD71AB" w:rsidRPr="00716C6A">
        <w:rPr>
          <w:rFonts w:ascii="Arial" w:eastAsia="Times New Roman" w:hAnsi="Arial" w:cs="Arial"/>
          <w:b/>
          <w:color w:val="000000"/>
          <w:lang w:eastAsia="cs-CZ"/>
        </w:rPr>
        <w:t xml:space="preserve">   </w:t>
      </w:r>
      <w:proofErr w:type="gramEnd"/>
      <w:r w:rsidRPr="00716C6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Policie ČR </w:t>
      </w:r>
      <w:r w:rsidR="00BD71AB" w:rsidRPr="00716C6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–</w:t>
      </w:r>
      <w:r w:rsidR="00CA414F" w:rsidRPr="00716C6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Pr="00716C6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158</w:t>
      </w:r>
      <w:r w:rsidR="00BD71AB" w:rsidRPr="00716C6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r w:rsidRPr="00716C6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Záchranná služba</w:t>
      </w:r>
      <w:r w:rsidR="00CA414F" w:rsidRPr="00716C6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="00BD71AB" w:rsidRPr="00716C6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–</w:t>
      </w:r>
      <w:r w:rsidR="00CA414F" w:rsidRPr="00716C6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Pr="00716C6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155</w:t>
      </w:r>
      <w:r w:rsidR="00BD71AB" w:rsidRPr="00716C6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r w:rsidRPr="00716C6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Hasičský záchranný sbor </w:t>
      </w:r>
      <w:r w:rsidR="00716C6A" w:rsidRPr="00716C6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–</w:t>
      </w:r>
      <w:r w:rsidR="00CA414F" w:rsidRPr="00716C6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r w:rsidRPr="00716C6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150</w:t>
      </w:r>
      <w:r w:rsidR="00716C6A" w:rsidRPr="00716C6A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Integrovaný záchranný systém</w:t>
      </w:r>
      <w:r w:rsidR="00CA414F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- </w:t>
      </w: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112</w:t>
      </w:r>
    </w:p>
    <w:p w14:paraId="632CD030" w14:textId="1C5E5CFE" w:rsidR="00081DEB" w:rsidRPr="00C35043" w:rsidRDefault="00C35043" w:rsidP="00716C6A">
      <w:pPr>
        <w:spacing w:before="100" w:beforeAutospacing="1" w:after="100" w:afterAutospacing="1" w:line="240" w:lineRule="auto"/>
        <w:ind w:left="135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C3504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Správce hřišť</w:t>
      </w:r>
      <w:r w:rsidR="00A21D0E" w:rsidRPr="00C3504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: </w:t>
      </w:r>
      <w:proofErr w:type="gramStart"/>
      <w:r w:rsidR="00A21D0E" w:rsidRPr="00C3504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Leona  Brunová</w:t>
      </w:r>
      <w:proofErr w:type="gramEnd"/>
      <w:r w:rsidR="00A21D0E" w:rsidRPr="00C3504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r w:rsidR="00CA414F" w:rsidRPr="00C3504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- </w:t>
      </w:r>
      <w:r w:rsidR="007C32BC" w:rsidRPr="00C3504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tel: 607 768 552</w:t>
      </w:r>
    </w:p>
    <w:p w14:paraId="54BDB658" w14:textId="2799B42C" w:rsidR="00BE2A80" w:rsidRDefault="00A233EA" w:rsidP="00A233EA">
      <w:pPr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A21D0E">
        <w:rPr>
          <w:rFonts w:ascii="Arial" w:eastAsia="Times New Roman" w:hAnsi="Arial" w:cs="Arial"/>
          <w:color w:val="000000"/>
          <w:sz w:val="16"/>
          <w:szCs w:val="16"/>
          <w:lang w:eastAsia="cs-CZ"/>
        </w:rPr>
        <w:br/>
      </w:r>
      <w:r w:rsidRPr="00B75F2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Tento provozní řád byl schválen</w:t>
      </w:r>
      <w:r w:rsidR="00081DEB" w:rsidRPr="00B75F2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usnesením zastupitelstva obce Rančířov</w:t>
      </w:r>
      <w:r w:rsidR="0022615C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14:paraId="5AFB8EB3" w14:textId="68589030" w:rsidR="00716C6A" w:rsidRDefault="009E16CE" w:rsidP="00A233EA">
      <w:pPr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CEDB71" wp14:editId="3BD93E85">
            <wp:simplePos x="0" y="0"/>
            <wp:positionH relativeFrom="column">
              <wp:posOffset>3385820</wp:posOffset>
            </wp:positionH>
            <wp:positionV relativeFrom="paragraph">
              <wp:posOffset>62865</wp:posOffset>
            </wp:positionV>
            <wp:extent cx="1530000" cy="1256400"/>
            <wp:effectExtent l="0" t="0" r="0" b="1270"/>
            <wp:wrapNone/>
            <wp:docPr id="3" name="Obráze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000" cy="12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0940B0" w14:textId="7EC9E8B1" w:rsidR="00BE2A80" w:rsidRDefault="00BE2A80" w:rsidP="00A233EA">
      <w:pPr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Datum: 29.3.2021                                                                                                               Vytvořil: Jaroslav Pech </w:t>
      </w:r>
    </w:p>
    <w:p w14:paraId="370356F0" w14:textId="1BDF80B0" w:rsidR="00BE2A80" w:rsidRPr="00B75F2C" w:rsidRDefault="00BE2A80" w:rsidP="00A233EA">
      <w:pPr>
        <w:spacing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14:paraId="162AF51B" w14:textId="3C7FE589" w:rsidR="00A21D0E" w:rsidRDefault="00A21D0E" w:rsidP="00A233EA">
      <w:pPr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14:paraId="5F3AC99A" w14:textId="7CBA7EEB" w:rsidR="0002177D" w:rsidRDefault="0002177D"/>
    <w:sectPr w:rsidR="0002177D" w:rsidSect="00BD71AB">
      <w:pgSz w:w="11906" w:h="16838" w:code="9"/>
      <w:pgMar w:top="56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D062B4"/>
    <w:multiLevelType w:val="multilevel"/>
    <w:tmpl w:val="CE1C8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9F5995"/>
    <w:multiLevelType w:val="multilevel"/>
    <w:tmpl w:val="03924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277FC"/>
    <w:multiLevelType w:val="multilevel"/>
    <w:tmpl w:val="BA02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B26ED"/>
    <w:multiLevelType w:val="multilevel"/>
    <w:tmpl w:val="2CD2C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8E200C"/>
    <w:multiLevelType w:val="multilevel"/>
    <w:tmpl w:val="3BFC8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3E79F7"/>
    <w:multiLevelType w:val="multilevel"/>
    <w:tmpl w:val="B346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36511D"/>
    <w:multiLevelType w:val="multilevel"/>
    <w:tmpl w:val="0CA2E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F7652B"/>
    <w:multiLevelType w:val="multilevel"/>
    <w:tmpl w:val="D428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B16192"/>
    <w:multiLevelType w:val="multilevel"/>
    <w:tmpl w:val="F676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3EA"/>
    <w:rsid w:val="0002177D"/>
    <w:rsid w:val="00081DEB"/>
    <w:rsid w:val="001E5EB7"/>
    <w:rsid w:val="0022615C"/>
    <w:rsid w:val="00331BF9"/>
    <w:rsid w:val="003C5922"/>
    <w:rsid w:val="00671C5F"/>
    <w:rsid w:val="006D0C00"/>
    <w:rsid w:val="00716C6A"/>
    <w:rsid w:val="007C32BC"/>
    <w:rsid w:val="008E1912"/>
    <w:rsid w:val="009936ED"/>
    <w:rsid w:val="009E16CE"/>
    <w:rsid w:val="00A21D0E"/>
    <w:rsid w:val="00A233EA"/>
    <w:rsid w:val="00B73410"/>
    <w:rsid w:val="00B75F2C"/>
    <w:rsid w:val="00BD71AB"/>
    <w:rsid w:val="00BE2A80"/>
    <w:rsid w:val="00C35043"/>
    <w:rsid w:val="00CA414F"/>
    <w:rsid w:val="00D234E9"/>
    <w:rsid w:val="00E5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D1C1C"/>
  <w15:chartTrackingRefBased/>
  <w15:docId w15:val="{882D050E-0558-4320-822D-FBA13417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A233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A233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33E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A233E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2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1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08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194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2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1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54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620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1416</TotalTime>
  <Pages>1</Pages>
  <Words>681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Jaroslav Pech</cp:lastModifiedBy>
  <cp:revision>17</cp:revision>
  <dcterms:created xsi:type="dcterms:W3CDTF">2021-03-26T08:33:00Z</dcterms:created>
  <dcterms:modified xsi:type="dcterms:W3CDTF">2021-03-30T07:38:00Z</dcterms:modified>
</cp:coreProperties>
</file>